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9AE7" w14:textId="77777777" w:rsidR="001F3668" w:rsidRPr="001F3668" w:rsidRDefault="001F3668" w:rsidP="001F3668">
      <w:pPr>
        <w:jc w:val="center"/>
        <w:rPr>
          <w:sz w:val="28"/>
          <w:szCs w:val="28"/>
          <w:lang w:val="en-US"/>
        </w:rPr>
      </w:pPr>
      <w:r w:rsidRPr="001F3668">
        <w:rPr>
          <w:b/>
          <w:bCs/>
          <w:sz w:val="28"/>
          <w:szCs w:val="28"/>
          <w:lang w:val="en-US"/>
        </w:rPr>
        <w:t>Standard Operating Procedure (SOP)</w:t>
      </w:r>
    </w:p>
    <w:p w14:paraId="199251C8" w14:textId="3A4AFC6F" w:rsidR="001F3668" w:rsidRPr="001F3668" w:rsidRDefault="001F3668" w:rsidP="001F3668">
      <w:pPr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Counter Sales Invoice </w:t>
      </w:r>
      <w:r w:rsidRPr="001F3668">
        <w:rPr>
          <w:b/>
          <w:bCs/>
          <w:sz w:val="28"/>
          <w:szCs w:val="28"/>
          <w:lang w:val="en-US"/>
        </w:rPr>
        <w:t>Process</w:t>
      </w:r>
    </w:p>
    <w:p w14:paraId="3CB4A2CC" w14:textId="77777777" w:rsidR="00AF2A72" w:rsidRDefault="00AF2A72"/>
    <w:p w14:paraId="7FFD6DB0" w14:textId="70A0F868" w:rsidR="00D9684D" w:rsidRPr="00D9684D" w:rsidRDefault="00D9684D" w:rsidP="00D9684D">
      <w:pPr>
        <w:rPr>
          <w:lang w:val="en-US"/>
        </w:rPr>
      </w:pPr>
      <w:r w:rsidRPr="00D9684D">
        <w:rPr>
          <w:b/>
          <w:bCs/>
          <w:lang w:val="en-US"/>
        </w:rPr>
        <w:t>Claim Creation</w:t>
      </w:r>
    </w:p>
    <w:p w14:paraId="3865E4C3" w14:textId="77777777" w:rsidR="00D9684D" w:rsidRPr="00D9684D" w:rsidRDefault="00D9684D" w:rsidP="00D9684D">
      <w:pPr>
        <w:rPr>
          <w:lang w:val="en-US"/>
        </w:rPr>
      </w:pPr>
      <w:r w:rsidRPr="00D9684D">
        <w:rPr>
          <w:b/>
          <w:bCs/>
          <w:lang w:val="en-US"/>
        </w:rPr>
        <w:t>1. Login to Salesforce using credentials.</w:t>
      </w:r>
    </w:p>
    <w:p w14:paraId="6AFFAB40" w14:textId="77777777" w:rsidR="005A706D" w:rsidRDefault="00D9684D" w:rsidP="00D9684D">
      <w:pPr>
        <w:rPr>
          <w:b/>
          <w:bCs/>
          <w:lang w:val="en-US"/>
        </w:rPr>
      </w:pPr>
      <w:r w:rsidRPr="00D9684D">
        <w:rPr>
          <w:b/>
          <w:bCs/>
          <w:lang w:val="en-US"/>
        </w:rPr>
        <w:t xml:space="preserve">2. Click on the </w:t>
      </w:r>
      <w:r>
        <w:rPr>
          <w:b/>
          <w:bCs/>
          <w:lang w:val="en-US"/>
        </w:rPr>
        <w:t>Counter Sales</w:t>
      </w:r>
    </w:p>
    <w:p w14:paraId="08478F3D" w14:textId="1BB4DF26" w:rsidR="005A706D" w:rsidRPr="005A706D" w:rsidRDefault="005A706D" w:rsidP="00D9684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3. </w:t>
      </w:r>
      <w:r w:rsidRPr="005A706D">
        <w:rPr>
          <w:b/>
          <w:bCs/>
        </w:rPr>
        <w:t>The page displays the Claim List</w:t>
      </w:r>
      <w:r>
        <w:rPr>
          <w:b/>
          <w:bCs/>
        </w:rPr>
        <w:t xml:space="preserve"> which were already generated</w:t>
      </w:r>
    </w:p>
    <w:p w14:paraId="1D320CFE" w14:textId="77777777" w:rsidR="00D77873" w:rsidRDefault="00D77873"/>
    <w:p w14:paraId="5D8AC2AE" w14:textId="230C8DFE" w:rsidR="00D77873" w:rsidRDefault="00D77873">
      <w:r w:rsidRPr="00D77873">
        <w:drawing>
          <wp:inline distT="0" distB="0" distL="0" distR="0" wp14:anchorId="33B01F98" wp14:editId="01285A20">
            <wp:extent cx="5731510" cy="2282190"/>
            <wp:effectExtent l="0" t="0" r="2540" b="3810"/>
            <wp:docPr id="1601313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3135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4929A" w14:textId="68D70CC0" w:rsidR="00D77873" w:rsidRDefault="00361452" w:rsidP="00361452">
      <w:pPr>
        <w:pStyle w:val="ListParagraph"/>
        <w:numPr>
          <w:ilvl w:val="0"/>
          <w:numId w:val="1"/>
        </w:numPr>
      </w:pPr>
      <w:r>
        <w:t xml:space="preserve">Click on New Invoice to create a new counter sales Invoice </w:t>
      </w:r>
    </w:p>
    <w:p w14:paraId="310650B7" w14:textId="4DAFDEC0" w:rsidR="00361452" w:rsidRDefault="00361452" w:rsidP="00361452">
      <w:pPr>
        <w:pStyle w:val="ListParagraph"/>
        <w:numPr>
          <w:ilvl w:val="0"/>
          <w:numId w:val="1"/>
        </w:numPr>
      </w:pPr>
      <w:r>
        <w:t xml:space="preserve">User can select under which counter source </w:t>
      </w:r>
      <w:r w:rsidR="00C15EC9">
        <w:t xml:space="preserve">Invoice needs to be created </w:t>
      </w:r>
    </w:p>
    <w:p w14:paraId="1F759C6B" w14:textId="082D0FEC" w:rsidR="00C15EC9" w:rsidRDefault="00C15EC9" w:rsidP="00361452">
      <w:pPr>
        <w:pStyle w:val="ListParagraph"/>
        <w:numPr>
          <w:ilvl w:val="0"/>
          <w:numId w:val="1"/>
        </w:numPr>
      </w:pPr>
      <w:r>
        <w:t>Available Counter Source Options are Walk-in , Retailer, Co-Dealer, Tech Master, Local Mechanics.</w:t>
      </w:r>
    </w:p>
    <w:p w14:paraId="01BC7895" w14:textId="675BF989" w:rsidR="00D77873" w:rsidRDefault="00D77873">
      <w:r w:rsidRPr="00D77873">
        <w:drawing>
          <wp:inline distT="0" distB="0" distL="0" distR="0" wp14:anchorId="4E80DFE6" wp14:editId="33CD9BD4">
            <wp:extent cx="5731510" cy="2588895"/>
            <wp:effectExtent l="0" t="0" r="2540" b="1905"/>
            <wp:docPr id="879879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791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3AEAB" w14:textId="77777777" w:rsidR="00D77873" w:rsidRDefault="00D77873"/>
    <w:p w14:paraId="7C3A77AB" w14:textId="77777777" w:rsidR="00C15EC9" w:rsidRDefault="00C15EC9"/>
    <w:p w14:paraId="3014175E" w14:textId="1FEE8234" w:rsidR="00C15EC9" w:rsidRDefault="00C15EC9">
      <w:r>
        <w:lastRenderedPageBreak/>
        <w:t>Once Counter Source is selected Select the Customer Name field by searching with proper Mobile Number, Customer Name , Village</w:t>
      </w:r>
    </w:p>
    <w:p w14:paraId="4A9EC9CC" w14:textId="77777777" w:rsidR="00D77873" w:rsidRDefault="00D77873"/>
    <w:p w14:paraId="36680F3D" w14:textId="346DB9C7" w:rsidR="00D77873" w:rsidRDefault="00D77873">
      <w:r w:rsidRPr="00D77873">
        <w:drawing>
          <wp:inline distT="0" distB="0" distL="0" distR="0" wp14:anchorId="707CC40F" wp14:editId="174AFC15">
            <wp:extent cx="5731510" cy="2559050"/>
            <wp:effectExtent l="0" t="0" r="2540" b="0"/>
            <wp:docPr id="348997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9976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4A15" w14:textId="77777777" w:rsidR="00D77873" w:rsidRDefault="00D77873"/>
    <w:p w14:paraId="1418F419" w14:textId="584C8DA9" w:rsidR="00D77873" w:rsidRDefault="00C15EC9" w:rsidP="00C15EC9">
      <w:pPr>
        <w:pStyle w:val="ListParagraph"/>
        <w:numPr>
          <w:ilvl w:val="0"/>
          <w:numId w:val="2"/>
        </w:numPr>
      </w:pPr>
      <w:r>
        <w:t xml:space="preserve">Once Customer Details are selected if GSTIN is applicable then enter GSTIN number </w:t>
      </w:r>
    </w:p>
    <w:p w14:paraId="2ED891D5" w14:textId="56B36C41" w:rsidR="00C15EC9" w:rsidRDefault="00C15EC9" w:rsidP="00C15EC9">
      <w:pPr>
        <w:pStyle w:val="ListParagraph"/>
        <w:numPr>
          <w:ilvl w:val="0"/>
          <w:numId w:val="2"/>
        </w:numPr>
      </w:pPr>
      <w:r>
        <w:t xml:space="preserve">If the Invoice is created by any </w:t>
      </w:r>
      <w:r w:rsidR="00F12B27">
        <w:t>Referral,</w:t>
      </w:r>
      <w:r>
        <w:t xml:space="preserve"> then choose Refer</w:t>
      </w:r>
      <w:r w:rsidR="00F12B27">
        <w:t>-</w:t>
      </w:r>
      <w:r>
        <w:t>By Options as present in below screenshot</w:t>
      </w:r>
    </w:p>
    <w:p w14:paraId="6998437A" w14:textId="5F15A4B8" w:rsidR="00F12B27" w:rsidRDefault="00F12B27" w:rsidP="00C15EC9">
      <w:pPr>
        <w:pStyle w:val="ListParagraph"/>
        <w:numPr>
          <w:ilvl w:val="0"/>
          <w:numId w:val="2"/>
        </w:numPr>
      </w:pPr>
      <w:r>
        <w:t>If the Ship To details are same then under the Ship To section mark checkbox which is of Same as Bill To , If any different details needs to be updated Uncheck the checkbox and fill the details</w:t>
      </w:r>
    </w:p>
    <w:p w14:paraId="24BFAFB6" w14:textId="07B9756A" w:rsidR="00D77873" w:rsidRDefault="00D77873">
      <w:r w:rsidRPr="00D77873">
        <w:drawing>
          <wp:inline distT="0" distB="0" distL="0" distR="0" wp14:anchorId="70DA1A6D" wp14:editId="0C12BBE4">
            <wp:extent cx="5731510" cy="2609850"/>
            <wp:effectExtent l="0" t="0" r="2540" b="0"/>
            <wp:docPr id="203144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417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4CC1" w14:textId="77777777" w:rsidR="00A71B7E" w:rsidRDefault="00A71B7E"/>
    <w:p w14:paraId="438A0E21" w14:textId="77777777" w:rsidR="00A71B7E" w:rsidRDefault="00A71B7E"/>
    <w:p w14:paraId="7B83080B" w14:textId="77777777" w:rsidR="00A71B7E" w:rsidRDefault="00A71B7E"/>
    <w:p w14:paraId="4CAB7710" w14:textId="77777777" w:rsidR="00A71B7E" w:rsidRDefault="00A71B7E"/>
    <w:p w14:paraId="465DBDE9" w14:textId="22C13D8A" w:rsidR="00D77873" w:rsidRDefault="00A71B7E" w:rsidP="00511E6E">
      <w:pPr>
        <w:pStyle w:val="ListParagraph"/>
        <w:numPr>
          <w:ilvl w:val="0"/>
          <w:numId w:val="3"/>
        </w:numPr>
      </w:pPr>
      <w:r>
        <w:lastRenderedPageBreak/>
        <w:t xml:space="preserve">Under Add Items search with </w:t>
      </w:r>
      <w:r w:rsidR="00511E6E">
        <w:t xml:space="preserve">relevant </w:t>
      </w:r>
      <w:r>
        <w:t xml:space="preserve">Part number </w:t>
      </w:r>
      <w:r w:rsidR="00511E6E">
        <w:t>for which Invoice needs to be created</w:t>
      </w:r>
    </w:p>
    <w:p w14:paraId="4D939F3C" w14:textId="24455948" w:rsidR="00511E6E" w:rsidRDefault="00511E6E" w:rsidP="00511E6E">
      <w:pPr>
        <w:pStyle w:val="ListParagraph"/>
        <w:numPr>
          <w:ilvl w:val="0"/>
          <w:numId w:val="3"/>
        </w:numPr>
      </w:pPr>
      <w:r>
        <w:t xml:space="preserve">Once Parts are selected click on Create Proforma Invoice </w:t>
      </w:r>
    </w:p>
    <w:p w14:paraId="08A8ABC0" w14:textId="77777777" w:rsidR="00D77873" w:rsidRDefault="00D77873"/>
    <w:p w14:paraId="08AA1C2B" w14:textId="29A4A3C3" w:rsidR="00D77873" w:rsidRDefault="00D77873">
      <w:r w:rsidRPr="00D77873">
        <w:drawing>
          <wp:inline distT="0" distB="0" distL="0" distR="0" wp14:anchorId="2C2B4602" wp14:editId="723C24AC">
            <wp:extent cx="5731510" cy="2588895"/>
            <wp:effectExtent l="0" t="0" r="2540" b="1905"/>
            <wp:docPr id="238919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197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D921" w14:textId="77777777" w:rsidR="00511E6E" w:rsidRDefault="00511E6E"/>
    <w:p w14:paraId="090E74F1" w14:textId="40136261" w:rsidR="00511E6E" w:rsidRDefault="00511E6E">
      <w:r>
        <w:t xml:space="preserve">Proforma Invoice gets generated user will have 3 options on the top of the screen at right side To download the Proforma Invoice , Edit the proforma Invoice and if user wants to create Final Invoice click on Create Final Invoice Button </w:t>
      </w:r>
    </w:p>
    <w:p w14:paraId="2C2CB2F4" w14:textId="48CB3F2D" w:rsidR="00D77873" w:rsidRDefault="00D77873">
      <w:r w:rsidRPr="00D77873">
        <w:drawing>
          <wp:inline distT="0" distB="0" distL="0" distR="0" wp14:anchorId="38437A11" wp14:editId="250F0C4E">
            <wp:extent cx="5731510" cy="2576830"/>
            <wp:effectExtent l="0" t="0" r="2540" b="0"/>
            <wp:docPr id="1512620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62005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A40BC" w14:textId="77777777" w:rsidR="00DF7CB7" w:rsidRDefault="00DF7CB7"/>
    <w:p w14:paraId="306D9D7C" w14:textId="77777777" w:rsidR="00DF7CB7" w:rsidRDefault="00DF7CB7"/>
    <w:p w14:paraId="318323B4" w14:textId="77777777" w:rsidR="00DF7CB7" w:rsidRDefault="00DF7CB7"/>
    <w:p w14:paraId="2FA14BA0" w14:textId="77777777" w:rsidR="00DF7CB7" w:rsidRDefault="00DF7CB7"/>
    <w:p w14:paraId="5A8EC5F1" w14:textId="77777777" w:rsidR="00DF7CB7" w:rsidRDefault="00DF7CB7"/>
    <w:p w14:paraId="3D193600" w14:textId="77777777" w:rsidR="00DF7CB7" w:rsidRDefault="00DF7CB7"/>
    <w:p w14:paraId="36A6058E" w14:textId="62EAE424" w:rsidR="00DF7CB7" w:rsidRDefault="00DF7CB7">
      <w:r>
        <w:lastRenderedPageBreak/>
        <w:t xml:space="preserve">Total Parts Amount Summary is displayed at end of the page </w:t>
      </w:r>
    </w:p>
    <w:p w14:paraId="3BF8CE21" w14:textId="64481402" w:rsidR="00D77873" w:rsidRDefault="00D77873">
      <w:r w:rsidRPr="00D77873">
        <w:drawing>
          <wp:inline distT="0" distB="0" distL="0" distR="0" wp14:anchorId="3C3474D5" wp14:editId="166CE76E">
            <wp:extent cx="5731510" cy="2563495"/>
            <wp:effectExtent l="0" t="0" r="2540" b="8255"/>
            <wp:docPr id="569294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294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334C4" w14:textId="0FD9302E" w:rsidR="00D77873" w:rsidRDefault="00DF7CB7" w:rsidP="009D263E">
      <w:pPr>
        <w:pStyle w:val="ListParagraph"/>
        <w:numPr>
          <w:ilvl w:val="0"/>
          <w:numId w:val="4"/>
        </w:numPr>
      </w:pPr>
      <w:r>
        <w:t>Once User clicks on Create Final Invoice Button below screen pops-up for settlement method options</w:t>
      </w:r>
    </w:p>
    <w:p w14:paraId="77032537" w14:textId="21AEAA03" w:rsidR="00DF7CB7" w:rsidRDefault="00DF7CB7" w:rsidP="009D263E">
      <w:pPr>
        <w:pStyle w:val="ListParagraph"/>
        <w:numPr>
          <w:ilvl w:val="0"/>
          <w:numId w:val="4"/>
        </w:numPr>
      </w:pPr>
      <w:r>
        <w:t xml:space="preserve">Available options are Cash or Credit </w:t>
      </w:r>
    </w:p>
    <w:p w14:paraId="2209E81F" w14:textId="22EA209A" w:rsidR="00DF7CB7" w:rsidRDefault="00DF7CB7" w:rsidP="009D263E">
      <w:pPr>
        <w:pStyle w:val="ListParagraph"/>
        <w:numPr>
          <w:ilvl w:val="0"/>
          <w:numId w:val="4"/>
        </w:numPr>
      </w:pPr>
      <w:r>
        <w:t>Select the payment mode, Type of the</w:t>
      </w:r>
      <w:r w:rsidR="00D620FA">
        <w:t xml:space="preserve"> Cash, Reference Number and the Amount </w:t>
      </w:r>
    </w:p>
    <w:p w14:paraId="0D0BD3A3" w14:textId="230EE60C" w:rsidR="00D620FA" w:rsidRDefault="00D620FA" w:rsidP="009D263E">
      <w:pPr>
        <w:pStyle w:val="ListParagraph"/>
        <w:numPr>
          <w:ilvl w:val="0"/>
          <w:numId w:val="4"/>
        </w:numPr>
      </w:pPr>
      <w:r>
        <w:t>Click on submit</w:t>
      </w:r>
      <w:r w:rsidR="009D263E">
        <w:t xml:space="preserve"> button to generate the Final Invoice</w:t>
      </w:r>
    </w:p>
    <w:p w14:paraId="2D9AC27B" w14:textId="77777777" w:rsidR="00D77873" w:rsidRDefault="00D77873"/>
    <w:p w14:paraId="64FF01F9" w14:textId="035FC013" w:rsidR="00D77873" w:rsidRDefault="00D77873">
      <w:r w:rsidRPr="00D77873">
        <w:drawing>
          <wp:inline distT="0" distB="0" distL="0" distR="0" wp14:anchorId="0B58561F" wp14:editId="050DE0A6">
            <wp:extent cx="5731510" cy="2599055"/>
            <wp:effectExtent l="0" t="0" r="2540" b="0"/>
            <wp:docPr id="2433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0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059D" w14:textId="77777777" w:rsidR="00AA5041" w:rsidRDefault="00AA5041"/>
    <w:p w14:paraId="1E90B498" w14:textId="77777777" w:rsidR="00AA5041" w:rsidRDefault="00AA5041"/>
    <w:p w14:paraId="5B352982" w14:textId="77777777" w:rsidR="00AA5041" w:rsidRDefault="00AA5041"/>
    <w:p w14:paraId="37121CF8" w14:textId="77777777" w:rsidR="00AA5041" w:rsidRDefault="00AA5041"/>
    <w:p w14:paraId="64B26389" w14:textId="77777777" w:rsidR="00AA5041" w:rsidRDefault="00AA5041"/>
    <w:p w14:paraId="0C245B16" w14:textId="77777777" w:rsidR="00AA5041" w:rsidRDefault="00AA5041"/>
    <w:p w14:paraId="0CDEB156" w14:textId="5EC4F109" w:rsidR="00D77873" w:rsidRDefault="008F15DE">
      <w:r>
        <w:lastRenderedPageBreak/>
        <w:t>D</w:t>
      </w:r>
      <w:r w:rsidR="00AA5041">
        <w:t xml:space="preserve">etailed page of Invoice gets displayed and user can have option to </w:t>
      </w:r>
      <w:r>
        <w:t>download the Invoice.</w:t>
      </w:r>
    </w:p>
    <w:p w14:paraId="7E2E14E2" w14:textId="77777777" w:rsidR="00D77873" w:rsidRDefault="00D77873"/>
    <w:p w14:paraId="72CB5EAB" w14:textId="1422592F" w:rsidR="00D77873" w:rsidRDefault="00D77873">
      <w:r w:rsidRPr="00D77873">
        <w:drawing>
          <wp:inline distT="0" distB="0" distL="0" distR="0" wp14:anchorId="04C429CF" wp14:editId="37440D89">
            <wp:extent cx="5731510" cy="2611120"/>
            <wp:effectExtent l="0" t="0" r="2540" b="0"/>
            <wp:docPr id="1560007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0734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97DF" w14:textId="594EC8E4" w:rsidR="00D77873" w:rsidRDefault="00D77873">
      <w:r w:rsidRPr="00D77873">
        <w:drawing>
          <wp:inline distT="0" distB="0" distL="0" distR="0" wp14:anchorId="3E7DC8FE" wp14:editId="1F0197FE">
            <wp:extent cx="5731510" cy="2588895"/>
            <wp:effectExtent l="0" t="0" r="2540" b="1905"/>
            <wp:docPr id="1463750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7507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670B9" w14:textId="77777777" w:rsidR="00D77873" w:rsidRDefault="00D77873"/>
    <w:p w14:paraId="53370CF0" w14:textId="77777777" w:rsidR="00D77873" w:rsidRDefault="00D77873"/>
    <w:p w14:paraId="2CD809B2" w14:textId="555317BD" w:rsidR="00D77873" w:rsidRDefault="00D77873">
      <w:r w:rsidRPr="00D77873">
        <w:lastRenderedPageBreak/>
        <w:drawing>
          <wp:inline distT="0" distB="0" distL="0" distR="0" wp14:anchorId="6FC2A10C" wp14:editId="3C78D5CE">
            <wp:extent cx="5731510" cy="2588895"/>
            <wp:effectExtent l="0" t="0" r="2540" b="1905"/>
            <wp:docPr id="9163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21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305D" w14:textId="22CD8E5F" w:rsidR="00D77873" w:rsidRDefault="00B37297">
      <w:r w:rsidRPr="00B37297">
        <w:drawing>
          <wp:inline distT="0" distB="0" distL="0" distR="0" wp14:anchorId="42DB9A4B" wp14:editId="6C33A005">
            <wp:extent cx="5731510" cy="2586355"/>
            <wp:effectExtent l="0" t="0" r="2540" b="4445"/>
            <wp:docPr id="198842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24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87427"/>
    <w:multiLevelType w:val="hybridMultilevel"/>
    <w:tmpl w:val="7F7085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14E73"/>
    <w:multiLevelType w:val="hybridMultilevel"/>
    <w:tmpl w:val="A48867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B31FA"/>
    <w:multiLevelType w:val="hybridMultilevel"/>
    <w:tmpl w:val="0E5E95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272FB"/>
    <w:multiLevelType w:val="hybridMultilevel"/>
    <w:tmpl w:val="8D3EFD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04163">
    <w:abstractNumId w:val="1"/>
  </w:num>
  <w:num w:numId="2" w16cid:durableId="688407998">
    <w:abstractNumId w:val="0"/>
  </w:num>
  <w:num w:numId="3" w16cid:durableId="796487997">
    <w:abstractNumId w:val="2"/>
  </w:num>
  <w:num w:numId="4" w16cid:durableId="1814905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873"/>
    <w:rsid w:val="001A674B"/>
    <w:rsid w:val="001F3668"/>
    <w:rsid w:val="00361452"/>
    <w:rsid w:val="00511E6E"/>
    <w:rsid w:val="005A706D"/>
    <w:rsid w:val="00635BDD"/>
    <w:rsid w:val="008F15DE"/>
    <w:rsid w:val="009D263E"/>
    <w:rsid w:val="00A20C7A"/>
    <w:rsid w:val="00A71B7E"/>
    <w:rsid w:val="00AA5041"/>
    <w:rsid w:val="00AF2A72"/>
    <w:rsid w:val="00B1782D"/>
    <w:rsid w:val="00B37297"/>
    <w:rsid w:val="00C15EC9"/>
    <w:rsid w:val="00CF7E47"/>
    <w:rsid w:val="00D620FA"/>
    <w:rsid w:val="00D77873"/>
    <w:rsid w:val="00D9684D"/>
    <w:rsid w:val="00DF7CB7"/>
    <w:rsid w:val="00F1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685CE"/>
  <w15:chartTrackingRefBased/>
  <w15:docId w15:val="{E7D701E9-2913-47C3-B924-B8435150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78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8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8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8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8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4126</TotalTime>
  <Pages>6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Yamini</dc:creator>
  <cp:keywords/>
  <dc:description/>
  <cp:lastModifiedBy>Yamini</cp:lastModifiedBy>
  <cp:revision>9</cp:revision>
  <dcterms:created xsi:type="dcterms:W3CDTF">2026-07-31T08:47:00Z</dcterms:created>
  <dcterms:modified xsi:type="dcterms:W3CDTF">2026-08-03T05:33:00Z</dcterms:modified>
</cp:coreProperties>
</file>